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78" w:rsidRPr="00320178" w:rsidRDefault="00320178" w:rsidP="00320178">
      <w:pPr>
        <w:shd w:val="clear" w:color="auto" w:fill="FFFFFF"/>
        <w:spacing w:before="100" w:beforeAutospacing="1" w:after="100" w:afterAutospacing="1" w:line="285" w:lineRule="atLeast"/>
        <w:jc w:val="center"/>
        <w:outlineLvl w:val="0"/>
        <w:rPr>
          <w:rFonts w:ascii="Georgia" w:eastAsia="Times New Roman" w:hAnsi="Georgia" w:cs="Arial"/>
          <w:color w:val="191919"/>
          <w:kern w:val="36"/>
          <w:sz w:val="38"/>
          <w:szCs w:val="38"/>
          <w:lang w:eastAsia="de-DE"/>
        </w:rPr>
      </w:pPr>
      <w:r w:rsidRPr="00320178">
        <w:rPr>
          <w:rFonts w:ascii="Georgia" w:eastAsia="Times New Roman" w:hAnsi="Georgia" w:cs="Arial"/>
          <w:color w:val="191919"/>
          <w:kern w:val="36"/>
          <w:sz w:val="38"/>
          <w:szCs w:val="38"/>
          <w:lang w:eastAsia="de-DE"/>
        </w:rPr>
        <w:t xml:space="preserve">Rheinfelden „Das war wie jeden Tag Weihnachten“ </w:t>
      </w:r>
    </w:p>
    <w:p w:rsidR="00320178" w:rsidRPr="00320178" w:rsidRDefault="00320178" w:rsidP="00320178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191919"/>
          <w:sz w:val="21"/>
          <w:szCs w:val="21"/>
          <w:lang w:eastAsia="de-DE"/>
        </w:rPr>
      </w:pPr>
      <w:r w:rsidRPr="00320178">
        <w:rPr>
          <w:rFonts w:ascii="Arial" w:eastAsia="Times New Roman" w:hAnsi="Arial" w:cs="Arial"/>
          <w:b/>
          <w:bCs/>
          <w:color w:val="191919"/>
          <w:sz w:val="21"/>
          <w:szCs w:val="21"/>
          <w:lang w:eastAsia="de-DE"/>
        </w:rPr>
        <w:t xml:space="preserve">Rheinfelden - Als einer von deutschlandweit 207 Gewinnern des Wettbewerbs „Spielen macht Schule“ erhält die Hans-Thoma-Schule in Warmbach eine umfangreiche Ausstattung für ein Spielzimmer. Wir sprachen mit Rektor Peter Grimm. </w:t>
      </w:r>
    </w:p>
    <w:p w:rsidR="00320178" w:rsidRPr="00320178" w:rsidRDefault="00320178" w:rsidP="0032017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191919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003064"/>
          <w:sz w:val="20"/>
          <w:szCs w:val="20"/>
          <w:lang w:eastAsia="de-DE"/>
        </w:rPr>
        <w:drawing>
          <wp:inline distT="0" distB="0" distL="0" distR="0">
            <wp:extent cx="5886450" cy="3362325"/>
            <wp:effectExtent l="19050" t="0" r="0" b="0"/>
            <wp:docPr id="3" name="Bild 3" descr="http://static6.suedkurier.de/storage/scl/xmlios_import/region/hochrhein/rheinfelden/7962418_m3w618h353q75s1v16581_CM551KGV_C.jpg?version=1381795434">
              <a:hlinkClick xmlns:a="http://schemas.openxmlformats.org/drawingml/2006/main" r:id="rId4" tooltip="&quot;Die Freude bei den Schülern in Warmbach ist groß: Sie haben Spielsachen erhalten, mit denen ein Spielzimmer ausgestaltet wird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6.suedkurier.de/storage/scl/xmlios_import/region/hochrhein/rheinfelden/7962418_m3w618h353q75s1v16581_CM551KGV_C.jpg?version=1381795434">
                      <a:hlinkClick r:id="rId4" tooltip="&quot;Die Freude bei den Schülern in Warmbach ist groß: Sie haben Spielsachen erhalten, mit denen ein Spielzimmer ausgestaltet wird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178" w:rsidRPr="00320178" w:rsidRDefault="00320178" w:rsidP="00320178">
      <w:pPr>
        <w:shd w:val="clear" w:color="auto" w:fill="FFFFFF"/>
        <w:spacing w:line="285" w:lineRule="atLeast"/>
        <w:rPr>
          <w:rFonts w:ascii="Arial" w:eastAsia="Times New Roman" w:hAnsi="Arial" w:cs="Arial"/>
          <w:color w:val="191919"/>
          <w:sz w:val="20"/>
          <w:szCs w:val="20"/>
          <w:lang w:eastAsia="de-DE"/>
        </w:rPr>
      </w:pPr>
      <w:r w:rsidRPr="00320178">
        <w:rPr>
          <w:rFonts w:ascii="Arial" w:eastAsia="Times New Roman" w:hAnsi="Arial" w:cs="Arial"/>
          <w:color w:val="191919"/>
          <w:sz w:val="20"/>
          <w:szCs w:val="20"/>
          <w:lang w:eastAsia="de-DE"/>
        </w:rPr>
        <w:t>Die Freude bei den Schülern in Warmbach ist groß: Sie haben Spielsachen erhalten, mit denen ein Spielzimmer ausgestaltet wird. Bild: lys</w:t>
      </w:r>
    </w:p>
    <w:p w:rsidR="00257F87" w:rsidRDefault="00257F87"/>
    <w:sectPr w:rsidR="00257F87" w:rsidSect="00257F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0178"/>
    <w:rsid w:val="00257F87"/>
    <w:rsid w:val="00320178"/>
    <w:rsid w:val="008918B1"/>
    <w:rsid w:val="00CD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F87"/>
  </w:style>
  <w:style w:type="paragraph" w:styleId="berschrift1">
    <w:name w:val="heading 1"/>
    <w:basedOn w:val="Standard"/>
    <w:link w:val="berschrift1Zchn"/>
    <w:uiPriority w:val="9"/>
    <w:qFormat/>
    <w:rsid w:val="00320178"/>
    <w:pPr>
      <w:spacing w:before="100" w:beforeAutospacing="1" w:after="100" w:afterAutospacing="1" w:line="240" w:lineRule="auto"/>
      <w:jc w:val="center"/>
      <w:outlineLvl w:val="0"/>
    </w:pPr>
    <w:rPr>
      <w:rFonts w:ascii="Georgia" w:eastAsia="Times New Roman" w:hAnsi="Georgia" w:cs="Times New Roman"/>
      <w:kern w:val="36"/>
      <w:sz w:val="38"/>
      <w:szCs w:val="3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0178"/>
    <w:rPr>
      <w:rFonts w:ascii="Georgia" w:eastAsia="Times New Roman" w:hAnsi="Georgia" w:cs="Times New Roman"/>
      <w:kern w:val="36"/>
      <w:sz w:val="38"/>
      <w:szCs w:val="3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oc2">
    <w:name w:val="loc2"/>
    <w:basedOn w:val="Absatz-Standardschriftart"/>
    <w:rsid w:val="003201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64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8219">
                          <w:marLeft w:val="12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2716">
                              <w:marLeft w:val="12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8053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6116">
                                      <w:marLeft w:val="12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857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6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3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93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1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3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46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29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uedkurier.de/storage/pic/xmlios_import/region/hochrhein/rheinfelden/7962418_3_CM551KGV_C.jpg?version=1381795434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2</cp:revision>
  <dcterms:created xsi:type="dcterms:W3CDTF">2014-05-28T11:41:00Z</dcterms:created>
  <dcterms:modified xsi:type="dcterms:W3CDTF">2014-05-28T11:41:00Z</dcterms:modified>
</cp:coreProperties>
</file>